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C9" w:rsidRDefault="001410C9" w:rsidP="001410C9">
      <w:pPr>
        <w:pStyle w:val="Ttulo"/>
        <w:spacing w:line="360" w:lineRule="auto"/>
        <w:rPr>
          <w:rFonts w:ascii="Arial" w:hAnsi="Arial" w:cs="Arial"/>
          <w:b w:val="0"/>
        </w:rPr>
      </w:pPr>
      <w:r>
        <w:rPr>
          <w:noProof/>
          <w:lang w:val="es-AR" w:eastAsia="es-AR"/>
        </w:rPr>
        <w:drawing>
          <wp:inline distT="0" distB="0" distL="0" distR="0">
            <wp:extent cx="1762125" cy="676275"/>
            <wp:effectExtent l="19050" t="0" r="9525" b="0"/>
            <wp:docPr id="1" name="Imagen 1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qlogoBI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0C9" w:rsidRPr="00BC1883" w:rsidRDefault="001410C9" w:rsidP="001410C9">
      <w:pPr>
        <w:pStyle w:val="Ttulo"/>
        <w:spacing w:line="360" w:lineRule="auto"/>
        <w:ind w:left="4248"/>
        <w:jc w:val="right"/>
        <w:rPr>
          <w:rFonts w:ascii="Arial" w:hAnsi="Arial" w:cs="Arial"/>
          <w:b w:val="0"/>
        </w:rPr>
      </w:pPr>
      <w:r w:rsidRPr="00BC1883">
        <w:rPr>
          <w:rFonts w:ascii="Arial" w:hAnsi="Arial" w:cs="Arial"/>
          <w:b w:val="0"/>
        </w:rPr>
        <w:t xml:space="preserve">QUILMES, </w:t>
      </w:r>
      <w:r>
        <w:rPr>
          <w:rFonts w:ascii="Arial" w:hAnsi="Arial" w:cs="Arial"/>
          <w:b w:val="0"/>
        </w:rPr>
        <w:t>27 DE SEPTIEMBRE DE  2017</w:t>
      </w:r>
    </w:p>
    <w:p w:rsidR="001410C9" w:rsidRPr="00A33AE3" w:rsidRDefault="001410C9" w:rsidP="001410C9">
      <w:pPr>
        <w:spacing w:line="360" w:lineRule="auto"/>
      </w:pPr>
    </w:p>
    <w:p w:rsidR="001410C9" w:rsidRPr="00DE5D30" w:rsidRDefault="001410C9" w:rsidP="001410C9">
      <w:pPr>
        <w:pStyle w:val="Ttulo1"/>
        <w:spacing w:before="0" w:line="360" w:lineRule="auto"/>
        <w:ind w:firstLine="144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E5D30">
        <w:rPr>
          <w:rFonts w:ascii="Arial" w:hAnsi="Arial" w:cs="Arial"/>
          <w:b w:val="0"/>
          <w:color w:val="000000"/>
          <w:sz w:val="24"/>
          <w:szCs w:val="24"/>
        </w:rPr>
        <w:t>VISTO el Expediente Nº 827-</w:t>
      </w:r>
      <w:r>
        <w:rPr>
          <w:rFonts w:ascii="Arial" w:hAnsi="Arial" w:cs="Arial"/>
          <w:b w:val="0"/>
          <w:color w:val="000000"/>
          <w:sz w:val="24"/>
          <w:szCs w:val="24"/>
        </w:rPr>
        <w:t>1605/17</w:t>
      </w:r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 y, </w:t>
      </w:r>
    </w:p>
    <w:p w:rsidR="001410C9" w:rsidRPr="00DE5D30" w:rsidRDefault="001410C9" w:rsidP="001410C9">
      <w:pPr>
        <w:spacing w:line="360" w:lineRule="auto"/>
        <w:ind w:firstLine="1440"/>
        <w:jc w:val="both"/>
        <w:rPr>
          <w:rFonts w:ascii="Arial" w:hAnsi="Arial" w:cs="Arial"/>
          <w:color w:val="000000"/>
        </w:rPr>
      </w:pPr>
    </w:p>
    <w:p w:rsidR="001410C9" w:rsidRPr="00DE5D30" w:rsidRDefault="001410C9" w:rsidP="001410C9">
      <w:pPr>
        <w:pStyle w:val="Ttulo1"/>
        <w:spacing w:before="0" w:line="360" w:lineRule="auto"/>
        <w:ind w:firstLine="144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CONSIDERANDO: </w:t>
      </w:r>
    </w:p>
    <w:p w:rsidR="001410C9" w:rsidRPr="00DE5D30" w:rsidRDefault="001410C9" w:rsidP="001410C9">
      <w:pPr>
        <w:pStyle w:val="Textoindependiente2"/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</w:rPr>
        <w:t xml:space="preserve">Que es de interés de </w:t>
      </w:r>
      <w:smartTag w:uri="urn:schemas-microsoft-com:office:smarttags" w:element="PersonName">
        <w:smartTagPr>
          <w:attr w:name="ProductID" w:val="La Universidad Nacional"/>
        </w:smartTagPr>
        <w:r w:rsidRPr="00DE5D30">
          <w:rPr>
            <w:rFonts w:ascii="Arial" w:hAnsi="Arial" w:cs="Arial"/>
            <w:color w:val="000000"/>
          </w:rPr>
          <w:t>la Universidad Nacional</w:t>
        </w:r>
      </w:smartTag>
      <w:r w:rsidRPr="00DE5D30">
        <w:rPr>
          <w:rFonts w:ascii="Arial" w:hAnsi="Arial" w:cs="Arial"/>
          <w:color w:val="000000"/>
        </w:rPr>
        <w:t xml:space="preserve"> de Quilmes promover la investigación científica y tecnológica en su ámbito institucional, alentando la participación de los estudiantes de grado y de posgrado.</w:t>
      </w:r>
    </w:p>
    <w:p w:rsidR="001410C9" w:rsidRPr="00DE5D30" w:rsidRDefault="001410C9" w:rsidP="001410C9">
      <w:pPr>
        <w:pStyle w:val="Textoindependiente"/>
        <w:spacing w:after="0" w:line="360" w:lineRule="auto"/>
        <w:ind w:firstLine="1440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>Que el Sistema de Investigación y Desarrollo de esta institución tiene como un objetivo central la formación de recursos humanos.</w:t>
      </w:r>
    </w:p>
    <w:p w:rsidR="001410C9" w:rsidRPr="00DE5D30" w:rsidRDefault="001410C9" w:rsidP="001410C9">
      <w:pPr>
        <w:pStyle w:val="Ttulo1"/>
        <w:spacing w:before="0" w:line="360" w:lineRule="auto"/>
        <w:ind w:firstLine="1440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Que </w:t>
      </w:r>
      <w:smartTag w:uri="urn:schemas-microsoft-com:office:smarttags" w:element="PersonName">
        <w:smartTagPr>
          <w:attr w:name="ProductID" w:val="la Secretar￭a"/>
        </w:smartTagPr>
        <w:r w:rsidRPr="00DE5D30">
          <w:rPr>
            <w:rFonts w:ascii="Arial" w:hAnsi="Arial" w:cs="Arial"/>
            <w:b w:val="0"/>
            <w:color w:val="000000"/>
            <w:sz w:val="24"/>
            <w:szCs w:val="24"/>
          </w:rPr>
          <w:t>la Secretaría</w:t>
        </w:r>
      </w:smartTag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 de Investigación ha propuesto las bases para llevar a cabo </w:t>
      </w:r>
      <w:smartTag w:uri="urn:schemas-microsoft-com:office:smarttags" w:element="PersonName">
        <w:smartTagPr>
          <w:attr w:name="ProductID" w:val="LA CONVOCATORIA"/>
        </w:smartTagPr>
        <w:r w:rsidRPr="00DE5D30">
          <w:rPr>
            <w:rFonts w:ascii="Arial" w:hAnsi="Arial" w:cs="Arial"/>
            <w:b w:val="0"/>
            <w:color w:val="000000"/>
            <w:sz w:val="24"/>
            <w:szCs w:val="24"/>
          </w:rPr>
          <w:t>la Convocatoria</w:t>
        </w:r>
      </w:smartTag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 de Subsidios de Apoyo a </w:t>
      </w:r>
      <w:smartTag w:uri="urn:schemas-microsoft-com:office:smarttags" w:element="PersonName">
        <w:smartTagPr>
          <w:attr w:name="ProductID" w:val="la Investigaci￳n"/>
        </w:smartTagPr>
        <w:r w:rsidRPr="00DE5D30">
          <w:rPr>
            <w:rFonts w:ascii="Arial" w:hAnsi="Arial" w:cs="Arial"/>
            <w:b w:val="0"/>
            <w:color w:val="000000"/>
            <w:sz w:val="24"/>
            <w:szCs w:val="24"/>
          </w:rPr>
          <w:t>la Investigación</w:t>
        </w:r>
      </w:smartTag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 destinados a estudiantes de grado e investigadores en formación de </w:t>
      </w:r>
      <w:smartTag w:uri="urn:schemas-microsoft-com:office:smarttags" w:element="PersonName">
        <w:smartTagPr>
          <w:attr w:name="ProductID" w:val="La Universidad Nacional"/>
        </w:smartTagPr>
        <w:r w:rsidRPr="00DE5D30">
          <w:rPr>
            <w:rFonts w:ascii="Arial" w:hAnsi="Arial" w:cs="Arial"/>
            <w:b w:val="0"/>
            <w:color w:val="000000"/>
            <w:sz w:val="24"/>
            <w:szCs w:val="24"/>
          </w:rPr>
          <w:t>la Universidad Nacional</w:t>
        </w:r>
      </w:smartTag>
      <w:r w:rsidRPr="00DE5D30">
        <w:rPr>
          <w:rFonts w:ascii="Arial" w:hAnsi="Arial" w:cs="Arial"/>
          <w:b w:val="0"/>
          <w:color w:val="000000"/>
          <w:sz w:val="24"/>
          <w:szCs w:val="24"/>
        </w:rPr>
        <w:t xml:space="preserve"> de Quilmes. </w:t>
      </w:r>
    </w:p>
    <w:p w:rsidR="001410C9" w:rsidRPr="00DE5D30" w:rsidRDefault="001410C9" w:rsidP="001410C9">
      <w:pPr>
        <w:spacing w:line="360" w:lineRule="auto"/>
        <w:ind w:firstLine="1440"/>
        <w:jc w:val="both"/>
        <w:rPr>
          <w:rFonts w:ascii="Arial" w:hAnsi="Arial" w:cs="Arial"/>
          <w:color w:val="000000"/>
          <w:lang w:val="es-MX"/>
        </w:rPr>
      </w:pPr>
      <w:r w:rsidRPr="00DE5D30">
        <w:rPr>
          <w:rFonts w:ascii="Arial" w:hAnsi="Arial" w:cs="Arial"/>
          <w:color w:val="000000"/>
          <w:lang w:val="es-MX"/>
        </w:rPr>
        <w:t xml:space="preserve">Que la presente convocatoria se financiará con la suma de </w:t>
      </w:r>
      <w:r w:rsidRPr="00204773">
        <w:rPr>
          <w:rFonts w:ascii="Arial" w:hAnsi="Arial" w:cs="Arial"/>
        </w:rPr>
        <w:t xml:space="preserve">pesos </w:t>
      </w:r>
      <w:r>
        <w:rPr>
          <w:rFonts w:ascii="Arial" w:hAnsi="Arial" w:cs="Arial"/>
          <w:lang w:val="es-AR"/>
        </w:rPr>
        <w:t>trescientos treinta y seis mil</w:t>
      </w:r>
      <w:r w:rsidRPr="00204773">
        <w:rPr>
          <w:rFonts w:ascii="Arial" w:hAnsi="Arial" w:cs="Arial"/>
          <w:lang w:val="es-AR"/>
        </w:rPr>
        <w:t xml:space="preserve"> con 00/100 ($ </w:t>
      </w:r>
      <w:r>
        <w:rPr>
          <w:rFonts w:ascii="Arial" w:hAnsi="Arial" w:cs="Arial"/>
          <w:lang w:val="es-AR"/>
        </w:rPr>
        <w:t>336</w:t>
      </w:r>
      <w:r w:rsidRPr="00204773">
        <w:rPr>
          <w:rFonts w:ascii="Arial" w:hAnsi="Arial" w:cs="Arial"/>
          <w:lang w:val="es-AR"/>
        </w:rPr>
        <w:t>.000,00)</w:t>
      </w:r>
      <w:r w:rsidRPr="00DE5D30">
        <w:rPr>
          <w:rFonts w:ascii="Arial" w:hAnsi="Arial" w:cs="Arial"/>
          <w:color w:val="000000"/>
          <w:lang w:val="es-MX"/>
        </w:rPr>
        <w:t>.</w:t>
      </w:r>
    </w:p>
    <w:p w:rsidR="001410C9" w:rsidRPr="00DE5D30" w:rsidRDefault="001410C9" w:rsidP="001410C9">
      <w:pPr>
        <w:pStyle w:val="Textoindependiente2"/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  <w:lang w:val="es-MX"/>
        </w:rPr>
        <w:t xml:space="preserve">Que resulta necesario designar a los integrantes de </w:t>
      </w:r>
      <w:smartTag w:uri="urn:schemas-microsoft-com:office:smarttags" w:element="PersonName">
        <w:smartTagPr>
          <w:attr w:name="ProductID" w:val="la Comisi￳n Evaluadora."/>
        </w:smartTagPr>
        <w:r w:rsidRPr="00DE5D30">
          <w:rPr>
            <w:rFonts w:ascii="Arial" w:hAnsi="Arial" w:cs="Arial"/>
            <w:color w:val="000000"/>
            <w:lang w:val="es-MX"/>
          </w:rPr>
          <w:t>la Comisión Evaluadora.</w:t>
        </w:r>
      </w:smartTag>
    </w:p>
    <w:p w:rsidR="001410C9" w:rsidRDefault="001410C9" w:rsidP="001410C9">
      <w:pPr>
        <w:spacing w:line="360" w:lineRule="auto"/>
        <w:ind w:firstLine="1440"/>
        <w:jc w:val="both"/>
        <w:rPr>
          <w:rFonts w:ascii="Arial" w:hAnsi="Arial" w:cs="Arial"/>
          <w:color w:val="000000"/>
          <w:lang w:val="es-MX"/>
        </w:rPr>
      </w:pPr>
      <w:r w:rsidRPr="00DE5D30">
        <w:rPr>
          <w:rFonts w:ascii="Arial" w:hAnsi="Arial" w:cs="Arial"/>
          <w:color w:val="000000"/>
          <w:lang w:val="es-MX"/>
        </w:rPr>
        <w:t xml:space="preserve">Que </w:t>
      </w:r>
      <w:smartTag w:uri="urn:schemas-microsoft-com:office:smarttags" w:element="PersonName">
        <w:smartTagPr>
          <w:attr w:name="ProductID" w:val="la Comisi￳n"/>
        </w:smartTagPr>
        <w:r w:rsidRPr="00DE5D30">
          <w:rPr>
            <w:rFonts w:ascii="Arial" w:hAnsi="Arial" w:cs="Arial"/>
            <w:color w:val="000000"/>
            <w:lang w:val="es-MX"/>
          </w:rPr>
          <w:t>la Comisión</w:t>
        </w:r>
      </w:smartTag>
      <w:r w:rsidRPr="00DE5D30">
        <w:rPr>
          <w:rFonts w:ascii="Arial" w:hAnsi="Arial" w:cs="Arial"/>
          <w:color w:val="000000"/>
          <w:lang w:val="es-MX"/>
        </w:rPr>
        <w:t xml:space="preserve"> de Investigación y Desarrollo del Consejo Superior, ha emitido despacho favorable.</w:t>
      </w:r>
    </w:p>
    <w:p w:rsidR="001410C9" w:rsidRDefault="001410C9" w:rsidP="001410C9">
      <w:pPr>
        <w:pStyle w:val="Textoindependiente2"/>
        <w:tabs>
          <w:tab w:val="left" w:pos="0"/>
        </w:tabs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 w:rsidRPr="004C0426">
        <w:rPr>
          <w:rFonts w:ascii="Arial" w:hAnsi="Arial" w:cs="Arial"/>
          <w:color w:val="000000"/>
          <w:lang w:val="es-MX"/>
        </w:rPr>
        <w:t>Que mediante Resolución (CS) Nº 599/16 se aprueba el Presupuesto correspondiente al Ejercicio 2017</w:t>
      </w:r>
      <w:r>
        <w:rPr>
          <w:rFonts w:ascii="Arial" w:hAnsi="Arial" w:cs="Arial"/>
          <w:color w:val="000000"/>
        </w:rPr>
        <w:t>.</w:t>
      </w:r>
    </w:p>
    <w:p w:rsidR="001410C9" w:rsidRPr="00DE5D30" w:rsidRDefault="001410C9" w:rsidP="001410C9">
      <w:pPr>
        <w:pStyle w:val="Textoindependiente2"/>
        <w:tabs>
          <w:tab w:val="left" w:pos="0"/>
        </w:tabs>
        <w:spacing w:after="0" w:line="360" w:lineRule="auto"/>
        <w:ind w:firstLine="1440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  <w:lang w:val="es-ES_tradnl"/>
        </w:rPr>
        <w:t>Que la presente se dicta en ejercicio de las atribuciones del Estatuto Universitario le confiere al Consejo Superior</w:t>
      </w:r>
      <w:r w:rsidRPr="00DE5D30">
        <w:rPr>
          <w:rFonts w:ascii="Arial" w:hAnsi="Arial" w:cs="Arial"/>
          <w:color w:val="000000"/>
        </w:rPr>
        <w:t>.</w:t>
      </w:r>
    </w:p>
    <w:p w:rsidR="001410C9" w:rsidRPr="00DE5D30" w:rsidRDefault="001410C9" w:rsidP="001410C9">
      <w:pPr>
        <w:pStyle w:val="Textoindependiente2"/>
        <w:spacing w:after="0" w:line="360" w:lineRule="auto"/>
        <w:jc w:val="both"/>
        <w:rPr>
          <w:rFonts w:ascii="Arial" w:hAnsi="Arial" w:cs="Arial"/>
          <w:color w:val="000000"/>
        </w:rPr>
      </w:pPr>
    </w:p>
    <w:p w:rsidR="001410C9" w:rsidRPr="00DE5D30" w:rsidRDefault="001410C9" w:rsidP="001410C9">
      <w:pPr>
        <w:pStyle w:val="Textoindependiente2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</w:rPr>
        <w:t xml:space="preserve">Por ello, </w:t>
      </w:r>
    </w:p>
    <w:p w:rsidR="001410C9" w:rsidRPr="00DE5D30" w:rsidRDefault="001410C9" w:rsidP="001410C9">
      <w:pPr>
        <w:pStyle w:val="Textoindependiente2"/>
        <w:spacing w:after="0" w:line="360" w:lineRule="auto"/>
        <w:ind w:firstLine="1416"/>
        <w:jc w:val="both"/>
        <w:rPr>
          <w:rFonts w:ascii="Arial" w:hAnsi="Arial" w:cs="Arial"/>
          <w:color w:val="000000"/>
        </w:rPr>
      </w:pPr>
    </w:p>
    <w:p w:rsidR="001410C9" w:rsidRPr="00DE5D30" w:rsidRDefault="001410C9" w:rsidP="001410C9">
      <w:pPr>
        <w:pStyle w:val="Textoindependiente"/>
        <w:spacing w:after="0" w:line="360" w:lineRule="auto"/>
        <w:ind w:right="-127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E5D30">
        <w:rPr>
          <w:rFonts w:ascii="Arial" w:hAnsi="Arial" w:cs="Arial"/>
          <w:b/>
          <w:color w:val="000000"/>
          <w:sz w:val="24"/>
          <w:szCs w:val="24"/>
        </w:rPr>
        <w:t xml:space="preserve">EL CONSEJO SUPERIOR DE </w:t>
      </w:r>
      <w:smartTag w:uri="urn:schemas-microsoft-com:office:smarttags" w:element="PersonName">
        <w:smartTagPr>
          <w:attr w:name="ProductID" w:val="La Universidad Nacional"/>
        </w:smartTagPr>
        <w:r w:rsidRPr="00DE5D30">
          <w:rPr>
            <w:rFonts w:ascii="Arial" w:hAnsi="Arial" w:cs="Arial"/>
            <w:b/>
            <w:color w:val="000000"/>
            <w:sz w:val="24"/>
            <w:szCs w:val="24"/>
          </w:rPr>
          <w:t>LA UNIVERSIDAD NACIONAL</w:t>
        </w:r>
      </w:smartTag>
      <w:r w:rsidRPr="00DE5D30">
        <w:rPr>
          <w:rFonts w:ascii="Arial" w:hAnsi="Arial" w:cs="Arial"/>
          <w:b/>
          <w:color w:val="000000"/>
          <w:sz w:val="24"/>
          <w:szCs w:val="24"/>
        </w:rPr>
        <w:t xml:space="preserve"> DE QUILMES</w:t>
      </w:r>
    </w:p>
    <w:p w:rsidR="001410C9" w:rsidRPr="00DE5D30" w:rsidRDefault="001410C9" w:rsidP="001410C9">
      <w:pPr>
        <w:pStyle w:val="Textoindependiente"/>
        <w:spacing w:after="0" w:line="360" w:lineRule="auto"/>
        <w:ind w:right="-14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E5D30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R E S U E L V E: 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 xml:space="preserve">ARTICULO 1º: Aprobar las bases de </w:t>
      </w:r>
      <w:smartTag w:uri="urn:schemas-microsoft-com:office:smarttags" w:element="PersonName">
        <w:smartTagPr>
          <w:attr w:name="ProductID" w:val="LA CONVOCATORIA"/>
        </w:smartTagPr>
        <w:r w:rsidRPr="00DE5D30">
          <w:rPr>
            <w:rFonts w:ascii="Arial" w:hAnsi="Arial" w:cs="Arial"/>
            <w:color w:val="000000"/>
            <w:sz w:val="24"/>
            <w:szCs w:val="24"/>
          </w:rPr>
          <w:t>la Convocatoria</w:t>
        </w:r>
      </w:smartTag>
      <w:r w:rsidRPr="00DE5D30">
        <w:rPr>
          <w:rFonts w:ascii="Arial" w:hAnsi="Arial" w:cs="Arial"/>
          <w:color w:val="000000"/>
          <w:sz w:val="24"/>
          <w:szCs w:val="24"/>
        </w:rPr>
        <w:t xml:space="preserve"> a Subsidios de Apoyo a </w:t>
      </w:r>
      <w:smartTag w:uri="urn:schemas-microsoft-com:office:smarttags" w:element="PersonName">
        <w:smartTagPr>
          <w:attr w:name="ProductID" w:val="la Investigaci￳n"/>
        </w:smartTagPr>
        <w:r w:rsidRPr="00DE5D30">
          <w:rPr>
            <w:rFonts w:ascii="Arial" w:hAnsi="Arial" w:cs="Arial"/>
            <w:color w:val="000000"/>
            <w:sz w:val="24"/>
            <w:szCs w:val="24"/>
          </w:rPr>
          <w:t>la Investigación</w:t>
        </w:r>
      </w:smartTag>
      <w:r w:rsidRPr="00DE5D30">
        <w:rPr>
          <w:rFonts w:ascii="Arial" w:hAnsi="Arial" w:cs="Arial"/>
          <w:color w:val="000000"/>
          <w:sz w:val="24"/>
          <w:szCs w:val="24"/>
        </w:rPr>
        <w:t xml:space="preserve"> destinados a estudiantes de grado e investigadores en formación</w:t>
      </w:r>
      <w:r w:rsidRPr="00DE5D3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DE5D30">
        <w:rPr>
          <w:rFonts w:ascii="Arial" w:hAnsi="Arial" w:cs="Arial"/>
          <w:color w:val="000000"/>
          <w:sz w:val="24"/>
          <w:szCs w:val="24"/>
        </w:rPr>
        <w:t>SAI-201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DE5D30">
        <w:rPr>
          <w:rFonts w:ascii="Arial" w:hAnsi="Arial" w:cs="Arial"/>
          <w:color w:val="000000"/>
          <w:sz w:val="24"/>
          <w:szCs w:val="24"/>
        </w:rPr>
        <w:t>, que como Anexo I forma parte integrante de la presente Resolución.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>ARTICULO 2º: Facultar a la autoridad de aplicación a implementar la convocatoria a la que se refiere el Artículo 1º.</w:t>
      </w:r>
    </w:p>
    <w:p w:rsidR="001410C9" w:rsidRPr="00DE5D30" w:rsidRDefault="001410C9" w:rsidP="001410C9">
      <w:pPr>
        <w:spacing w:line="360" w:lineRule="auto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</w:rPr>
        <w:t xml:space="preserve">ARTICULO 3º: Asignar la suma de </w:t>
      </w:r>
      <w:r w:rsidRPr="00204773">
        <w:rPr>
          <w:rFonts w:ascii="Arial" w:hAnsi="Arial" w:cs="Arial"/>
        </w:rPr>
        <w:t xml:space="preserve">PESOS </w:t>
      </w:r>
      <w:r>
        <w:rPr>
          <w:rFonts w:ascii="Arial" w:hAnsi="Arial" w:cs="Arial"/>
          <w:lang w:val="es-AR"/>
        </w:rPr>
        <w:t>TRESCIENTOS TREINTA Y SEIS MIL</w:t>
      </w:r>
      <w:r w:rsidRPr="00204773">
        <w:rPr>
          <w:rFonts w:ascii="Arial" w:hAnsi="Arial" w:cs="Arial"/>
          <w:lang w:val="es-AR"/>
        </w:rPr>
        <w:t xml:space="preserve"> CON 00/100 ($ </w:t>
      </w:r>
      <w:r>
        <w:rPr>
          <w:rFonts w:ascii="Arial" w:hAnsi="Arial" w:cs="Arial"/>
          <w:lang w:val="es-AR"/>
        </w:rPr>
        <w:t>336</w:t>
      </w:r>
      <w:r w:rsidRPr="00204773">
        <w:rPr>
          <w:rFonts w:ascii="Arial" w:hAnsi="Arial" w:cs="Arial"/>
          <w:lang w:val="es-AR"/>
        </w:rPr>
        <w:t>.000,00)</w:t>
      </w:r>
      <w:r>
        <w:rPr>
          <w:rFonts w:ascii="Arial" w:hAnsi="Arial" w:cs="Arial"/>
          <w:color w:val="000000"/>
        </w:rPr>
        <w:t xml:space="preserve"> </w:t>
      </w:r>
      <w:r w:rsidRPr="00DE5D30">
        <w:rPr>
          <w:rFonts w:ascii="Arial" w:hAnsi="Arial" w:cs="Arial"/>
          <w:color w:val="000000"/>
        </w:rPr>
        <w:t xml:space="preserve">para el financiamiento de </w:t>
      </w:r>
      <w:smartTag w:uri="urn:schemas-microsoft-com:office:smarttags" w:element="PersonName">
        <w:smartTagPr>
          <w:attr w:name="ProductID" w:val="LA CONVOCATORIA"/>
        </w:smartTagPr>
        <w:r w:rsidRPr="00DE5D30">
          <w:rPr>
            <w:rFonts w:ascii="Arial" w:hAnsi="Arial" w:cs="Arial"/>
            <w:color w:val="000000"/>
          </w:rPr>
          <w:t>la Convocatoria</w:t>
        </w:r>
      </w:smartTag>
      <w:r w:rsidRPr="00DE5D30">
        <w:rPr>
          <w:rFonts w:ascii="Arial" w:hAnsi="Arial" w:cs="Arial"/>
          <w:color w:val="000000"/>
        </w:rPr>
        <w:t xml:space="preserve"> aprobada en el Artículo 1º. </w:t>
      </w:r>
    </w:p>
    <w:p w:rsidR="001410C9" w:rsidRPr="00DE5D30" w:rsidRDefault="001410C9" w:rsidP="001410C9">
      <w:pPr>
        <w:pStyle w:val="Textoindependiente2"/>
        <w:spacing w:after="0" w:line="360" w:lineRule="auto"/>
        <w:jc w:val="both"/>
        <w:rPr>
          <w:rFonts w:ascii="Arial" w:hAnsi="Arial" w:cs="Arial"/>
          <w:color w:val="000000"/>
        </w:rPr>
      </w:pPr>
      <w:r w:rsidRPr="00DE5D30">
        <w:rPr>
          <w:rFonts w:ascii="Arial" w:hAnsi="Arial" w:cs="Arial"/>
          <w:color w:val="000000"/>
        </w:rPr>
        <w:t xml:space="preserve">ARTICULO 4º: Aprobar la grilla de evaluación asignando un puntaje a cada uno de los criterios establecidos en las bases de </w:t>
      </w:r>
      <w:smartTag w:uri="urn:schemas-microsoft-com:office:smarttags" w:element="PersonName">
        <w:smartTagPr>
          <w:attr w:name="ProductID" w:val="LA CONVOCATORIA"/>
        </w:smartTagPr>
        <w:r w:rsidRPr="00DE5D30">
          <w:rPr>
            <w:rFonts w:ascii="Arial" w:hAnsi="Arial" w:cs="Arial"/>
            <w:color w:val="000000"/>
          </w:rPr>
          <w:t>la Convocatoria</w:t>
        </w:r>
      </w:smartTag>
      <w:r w:rsidRPr="00DE5D30">
        <w:rPr>
          <w:rFonts w:ascii="Arial" w:hAnsi="Arial" w:cs="Arial"/>
          <w:color w:val="000000"/>
        </w:rPr>
        <w:t xml:space="preserve"> a Subsidios de Apoyo a </w:t>
      </w:r>
      <w:smartTag w:uri="urn:schemas-microsoft-com:office:smarttags" w:element="PersonName">
        <w:smartTagPr>
          <w:attr w:name="ProductID" w:val="la Investigaci￳n"/>
        </w:smartTagPr>
        <w:r w:rsidRPr="00DE5D30">
          <w:rPr>
            <w:rFonts w:ascii="Arial" w:hAnsi="Arial" w:cs="Arial"/>
            <w:color w:val="000000"/>
          </w:rPr>
          <w:t>la Investigación</w:t>
        </w:r>
      </w:smartTag>
      <w:r w:rsidRPr="00DE5D30">
        <w:rPr>
          <w:rFonts w:ascii="Arial" w:hAnsi="Arial" w:cs="Arial"/>
          <w:color w:val="000000"/>
        </w:rPr>
        <w:t xml:space="preserve"> para estudiantes de grado e investigadores en formación SAI-201</w:t>
      </w:r>
      <w:r>
        <w:rPr>
          <w:rFonts w:ascii="Arial" w:hAnsi="Arial" w:cs="Arial"/>
          <w:color w:val="000000"/>
        </w:rPr>
        <w:t>7</w:t>
      </w:r>
      <w:r w:rsidRPr="00DE5D30">
        <w:rPr>
          <w:rFonts w:ascii="Arial" w:hAnsi="Arial" w:cs="Arial"/>
          <w:color w:val="000000"/>
        </w:rPr>
        <w:t>, que como Anexo II forma parte integrante de la presente Resolución.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 xml:space="preserve">ARTICULO 5º: Designar como miembros de </w:t>
      </w:r>
      <w:smartTag w:uri="urn:schemas-microsoft-com:office:smarttags" w:element="PersonName">
        <w:smartTagPr>
          <w:attr w:name="ProductID" w:val="La Comisi￳n Evaluadora"/>
        </w:smartTagPr>
        <w:r w:rsidRPr="00DE5D30">
          <w:rPr>
            <w:rFonts w:ascii="Arial" w:hAnsi="Arial" w:cs="Arial"/>
            <w:color w:val="000000"/>
            <w:sz w:val="24"/>
            <w:szCs w:val="24"/>
          </w:rPr>
          <w:t>la Comisión Evaluadora</w:t>
        </w:r>
      </w:smartTag>
      <w:r w:rsidRPr="00DE5D30">
        <w:rPr>
          <w:rFonts w:ascii="Arial" w:hAnsi="Arial" w:cs="Arial"/>
          <w:color w:val="000000"/>
          <w:sz w:val="24"/>
          <w:szCs w:val="24"/>
        </w:rPr>
        <w:t xml:space="preserve"> Interna de la Convocatoria SAI-201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DE5D30">
        <w:rPr>
          <w:rFonts w:ascii="Arial" w:hAnsi="Arial" w:cs="Arial"/>
          <w:color w:val="000000"/>
          <w:sz w:val="24"/>
          <w:szCs w:val="24"/>
        </w:rPr>
        <w:t xml:space="preserve"> a los profesores</w:t>
      </w:r>
      <w:r>
        <w:rPr>
          <w:rFonts w:ascii="Arial" w:hAnsi="Arial" w:cs="Arial"/>
          <w:color w:val="000000"/>
          <w:sz w:val="24"/>
          <w:szCs w:val="24"/>
        </w:rPr>
        <w:t xml:space="preserve">: Natalia Paladino, Jimena Prieto, Andrés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Salvay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Silvina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Fornasari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Bárbara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Altschuler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Armando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Azeglio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Patricia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Gutti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Esteban Rodríguez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Alzueta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Andrea Pérez, Patricia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Berrotarán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Luciano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Grassi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Julia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Augé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Martin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Lerner y Esteban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Calcagno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>ARTICULO 6º: El gasto que demande el Artículo 3º deberá imputarse a las Partidas que correspondan del año 201</w:t>
      </w:r>
      <w:r>
        <w:rPr>
          <w:rFonts w:ascii="Arial" w:hAnsi="Arial" w:cs="Arial"/>
          <w:color w:val="000000"/>
          <w:sz w:val="24"/>
          <w:szCs w:val="24"/>
        </w:rPr>
        <w:t xml:space="preserve">7 </w:t>
      </w:r>
      <w:r w:rsidRPr="00DE5D30">
        <w:rPr>
          <w:rFonts w:ascii="Arial" w:hAnsi="Arial" w:cs="Arial"/>
          <w:color w:val="000000"/>
          <w:sz w:val="24"/>
          <w:szCs w:val="24"/>
        </w:rPr>
        <w:t xml:space="preserve">de </w:t>
      </w:r>
      <w:smartTag w:uri="urn:schemas-microsoft-com:office:smarttags" w:element="PersonName">
        <w:smartTagPr>
          <w:attr w:name="ProductID" w:val="la Organizaci￳n Funcional"/>
        </w:smartTagPr>
        <w:r w:rsidRPr="00DE5D30">
          <w:rPr>
            <w:rFonts w:ascii="Arial" w:hAnsi="Arial" w:cs="Arial"/>
            <w:color w:val="000000"/>
            <w:sz w:val="24"/>
            <w:szCs w:val="24"/>
          </w:rPr>
          <w:t>la Organización Funcional</w:t>
        </w:r>
      </w:smartTag>
      <w:r w:rsidRPr="00DE5D30">
        <w:rPr>
          <w:rFonts w:ascii="Arial" w:hAnsi="Arial" w:cs="Arial"/>
          <w:color w:val="000000"/>
          <w:sz w:val="24"/>
          <w:szCs w:val="24"/>
        </w:rPr>
        <w:t xml:space="preserve"> por Programas de </w:t>
      </w:r>
      <w:smartTag w:uri="urn:schemas-microsoft-com:office:smarttags" w:element="PersonName">
        <w:smartTagPr>
          <w:attr w:name="ProductID" w:val="La Universidad Nacional"/>
        </w:smartTagPr>
        <w:r w:rsidRPr="00DE5D30">
          <w:rPr>
            <w:rFonts w:ascii="Arial" w:hAnsi="Arial" w:cs="Arial"/>
            <w:color w:val="000000"/>
            <w:sz w:val="24"/>
            <w:szCs w:val="24"/>
          </w:rPr>
          <w:t>la Universidad Nacional</w:t>
        </w:r>
      </w:smartTag>
      <w:r w:rsidRPr="00DE5D30">
        <w:rPr>
          <w:rFonts w:ascii="Arial" w:hAnsi="Arial" w:cs="Arial"/>
          <w:color w:val="000000"/>
          <w:sz w:val="24"/>
          <w:szCs w:val="24"/>
        </w:rPr>
        <w:t xml:space="preserve"> de Quilmes.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E5D30">
        <w:rPr>
          <w:rFonts w:ascii="Arial" w:hAnsi="Arial" w:cs="Arial"/>
          <w:color w:val="000000"/>
          <w:sz w:val="24"/>
          <w:szCs w:val="24"/>
        </w:rPr>
        <w:t>ARTICULO 7º: Regístrese, practíquense las comunicaciones de estilo y archívese.</w:t>
      </w:r>
    </w:p>
    <w:p w:rsidR="001410C9" w:rsidRPr="00DE5D30" w:rsidRDefault="001410C9" w:rsidP="001410C9">
      <w:pPr>
        <w:pStyle w:val="Textoindependiente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410C9" w:rsidRPr="00637AB9" w:rsidRDefault="001410C9" w:rsidP="001410C9">
      <w:pPr>
        <w:pStyle w:val="Textoindependiente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37AB9">
        <w:rPr>
          <w:rFonts w:ascii="Arial" w:hAnsi="Arial" w:cs="Arial"/>
          <w:b/>
          <w:color w:val="000000"/>
          <w:sz w:val="24"/>
          <w:szCs w:val="24"/>
        </w:rPr>
        <w:t>RESOLUCION (CS) Nº: 401/17</w:t>
      </w:r>
    </w:p>
    <w:p w:rsidR="001410C9" w:rsidRDefault="001410C9" w:rsidP="001410C9">
      <w:pPr>
        <w:spacing w:line="360" w:lineRule="auto"/>
      </w:pPr>
    </w:p>
    <w:p w:rsidR="001410C9" w:rsidRDefault="001410C9" w:rsidP="001410C9">
      <w:pPr>
        <w:spacing w:line="360" w:lineRule="auto"/>
      </w:pPr>
    </w:p>
    <w:p w:rsidR="00E213B4" w:rsidRDefault="00E213B4"/>
    <w:sectPr w:rsidR="00E213B4" w:rsidSect="00E21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0C9"/>
    <w:rsid w:val="001410C9"/>
    <w:rsid w:val="00A06342"/>
    <w:rsid w:val="00E13A91"/>
    <w:rsid w:val="00E2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0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410C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410C9"/>
    <w:rPr>
      <w:rFonts w:ascii="Cambria" w:eastAsia="Calibri" w:hAnsi="Cambria" w:cs="Times New Roman"/>
      <w:b/>
      <w:bCs/>
      <w:color w:val="365F91"/>
      <w:sz w:val="28"/>
      <w:szCs w:val="28"/>
      <w:lang w:val="es-ES" w:eastAsia="es-ES"/>
    </w:rPr>
  </w:style>
  <w:style w:type="paragraph" w:styleId="Textoindependiente">
    <w:name w:val="Body Text"/>
    <w:aliases w:val="Teorema Texto"/>
    <w:basedOn w:val="Normal"/>
    <w:link w:val="TextoindependienteCar"/>
    <w:rsid w:val="001410C9"/>
    <w:pPr>
      <w:spacing w:after="120"/>
    </w:pPr>
    <w:rPr>
      <w:sz w:val="20"/>
      <w:szCs w:val="20"/>
    </w:rPr>
  </w:style>
  <w:style w:type="character" w:customStyle="1" w:styleId="TextoindependienteCar">
    <w:name w:val="Texto independiente Car"/>
    <w:aliases w:val="Teorema Texto Car"/>
    <w:basedOn w:val="Fuentedeprrafopredeter"/>
    <w:link w:val="Textoindependiente"/>
    <w:rsid w:val="001410C9"/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1410C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410C9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1410C9"/>
    <w:pPr>
      <w:suppressAutoHyphens/>
      <w:jc w:val="center"/>
    </w:pPr>
    <w:rPr>
      <w:rFonts w:ascii="Tahoma" w:hAnsi="Tahoma" w:cs="Tahoma"/>
      <w:b/>
      <w:bCs/>
      <w:lang w:eastAsia="ar-SA"/>
    </w:rPr>
  </w:style>
  <w:style w:type="character" w:customStyle="1" w:styleId="TtuloCar">
    <w:name w:val="Título Car"/>
    <w:basedOn w:val="Fuentedeprrafopredeter"/>
    <w:link w:val="Ttulo"/>
    <w:rsid w:val="001410C9"/>
    <w:rPr>
      <w:rFonts w:ascii="Tahoma" w:eastAsia="Calibri" w:hAnsi="Tahoma" w:cs="Tahoma"/>
      <w:b/>
      <w:bCs/>
      <w:sz w:val="24"/>
      <w:szCs w:val="24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1410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410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0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0C9"/>
    <w:rPr>
      <w:rFonts w:ascii="Tahoma" w:eastAsia="Calibri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1</cp:revision>
  <dcterms:created xsi:type="dcterms:W3CDTF">2017-10-03T15:10:00Z</dcterms:created>
  <dcterms:modified xsi:type="dcterms:W3CDTF">2017-10-03T15:11:00Z</dcterms:modified>
</cp:coreProperties>
</file>